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31" w:rsidRDefault="00670F31" w:rsidP="00670F31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因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2305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合约即将进入交割月，按照交易所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结算风控细则</w:t>
      </w:r>
      <w:proofErr w:type="gramEnd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，将在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月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14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日结算时起：</w:t>
      </w:r>
    </w:p>
    <w:p w:rsidR="00670F31" w:rsidRDefault="00670F31" w:rsidP="00670F31">
      <w:pPr>
        <w:spacing w:after="0" w:line="220" w:lineRule="atLeast"/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</w:pPr>
      <w:r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  <w:t>郑州商品期货交易所</w:t>
      </w:r>
    </w:p>
    <w:p w:rsidR="00340F54" w:rsidRPr="00670F31" w:rsidRDefault="00670F31" w:rsidP="00670F31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 w:rsidRPr="00670F31">
        <w:rPr>
          <w:rFonts w:asciiTheme="minorEastAsia" w:eastAsiaTheme="minorEastAsia" w:hAnsiTheme="minorEastAsia" w:cs="宋体"/>
          <w:color w:val="333333"/>
          <w:sz w:val="21"/>
          <w:szCs w:val="21"/>
        </w:rPr>
        <w:t>PM2305、WH2305、CF2305、SR2305、TA2305、OI2305、RI2305、MA2305、FG2305、RM2305、ZC2305、JR2305、LR2305、SF2305、SM2305、CY2305、AP2305、UR2305、SA2305、PF2305合约的交易保证金调整为10%，CJ2305合约的交易保证金调</w:t>
      </w:r>
      <w:bookmarkStart w:id="0" w:name="_GoBack"/>
      <w:bookmarkEnd w:id="0"/>
      <w:r w:rsidRPr="00670F31">
        <w:rPr>
          <w:rFonts w:asciiTheme="minorEastAsia" w:eastAsiaTheme="minorEastAsia" w:hAnsiTheme="minorEastAsia" w:cs="宋体"/>
          <w:color w:val="333333"/>
          <w:sz w:val="21"/>
          <w:szCs w:val="21"/>
        </w:rPr>
        <w:t>整为15%。</w:t>
      </w:r>
    </w:p>
    <w:sectPr w:rsidR="00340F54" w:rsidRPr="0067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36" w:rsidRDefault="00572D36" w:rsidP="00670F31">
      <w:pPr>
        <w:spacing w:after="0"/>
      </w:pPr>
      <w:r>
        <w:separator/>
      </w:r>
    </w:p>
  </w:endnote>
  <w:endnote w:type="continuationSeparator" w:id="0">
    <w:p w:rsidR="00572D36" w:rsidRDefault="00572D36" w:rsidP="00670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36" w:rsidRDefault="00572D36" w:rsidP="00670F31">
      <w:pPr>
        <w:spacing w:after="0"/>
      </w:pPr>
      <w:r>
        <w:separator/>
      </w:r>
    </w:p>
  </w:footnote>
  <w:footnote w:type="continuationSeparator" w:id="0">
    <w:p w:rsidR="00572D36" w:rsidRDefault="00572D36" w:rsidP="00670F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B"/>
    <w:rsid w:val="00340F54"/>
    <w:rsid w:val="00572D36"/>
    <w:rsid w:val="00670F31"/>
    <w:rsid w:val="008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3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F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F3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3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F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F3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2023-04-07T07:32:00Z</dcterms:created>
  <dcterms:modified xsi:type="dcterms:W3CDTF">2023-04-07T07:36:00Z</dcterms:modified>
</cp:coreProperties>
</file>