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E3" w:rsidRPr="00D16DCE" w:rsidRDefault="00931BE3" w:rsidP="00931BE3">
      <w:pPr>
        <w:spacing w:afterLines="50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D16DCE">
        <w:rPr>
          <w:rFonts w:ascii="宋体" w:eastAsia="宋体" w:hAnsi="宋体" w:cs="宋体" w:hint="eastAsia"/>
          <w:color w:val="000000"/>
          <w:sz w:val="21"/>
          <w:szCs w:val="21"/>
        </w:rPr>
        <w:t>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2210合约</w:t>
      </w:r>
      <w:r w:rsidRPr="00D16DCE">
        <w:rPr>
          <w:rFonts w:ascii="宋体" w:eastAsia="宋体" w:hAnsi="宋体" w:cs="宋体" w:hint="eastAsia"/>
          <w:color w:val="000000"/>
          <w:sz w:val="21"/>
          <w:szCs w:val="21"/>
        </w:rPr>
        <w:t>进入交割月，按照交易所结算风控细则，将在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10</w:t>
      </w:r>
      <w:r w:rsidRPr="00D16DCE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10</w:t>
      </w:r>
      <w:r w:rsidRPr="00D16DCE">
        <w:rPr>
          <w:rFonts w:ascii="宋体" w:eastAsia="宋体" w:hAnsi="宋体" w:cs="宋体" w:hint="eastAsia"/>
          <w:color w:val="000000"/>
          <w:sz w:val="21"/>
          <w:szCs w:val="21"/>
        </w:rPr>
        <w:t>日结算时起：</w:t>
      </w:r>
    </w:p>
    <w:p w:rsidR="00931BE3" w:rsidRPr="00D00C28" w:rsidRDefault="00931BE3" w:rsidP="00931BE3">
      <w:pPr>
        <w:spacing w:after="0" w:line="220" w:lineRule="atLeast"/>
        <w:rPr>
          <w:rFonts w:ascii="宋体" w:eastAsia="宋体" w:hAnsi="宋体" w:cs="宋体"/>
          <w:b/>
          <w:color w:val="000000"/>
          <w:sz w:val="21"/>
          <w:szCs w:val="21"/>
        </w:rPr>
      </w:pPr>
      <w:r w:rsidRPr="00D00C28"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4358AB" w:rsidRPr="00931BE3" w:rsidRDefault="00931BE3" w:rsidP="00D31D50">
      <w:pPr>
        <w:spacing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931BE3">
        <w:rPr>
          <w:rFonts w:ascii="宋体" w:eastAsia="宋体" w:hAnsi="宋体" w:cs="宋体" w:hint="eastAsia"/>
          <w:color w:val="000000"/>
          <w:sz w:val="21"/>
          <w:szCs w:val="21"/>
        </w:rPr>
        <w:t>b2210、eb2210、eg2210、fb2210、i2210、j2210、jd2210、jm2210、p2210、pg2210、rr2210期货合约投机买交易保证金为合约价值的20%；投机卖交易保证金为合约价值的20%；保值买交易保证金为合约价值的20%；保值卖交易保证金为合约价值的20%；</w:t>
      </w:r>
    </w:p>
    <w:p w:rsidR="00931BE3" w:rsidRPr="00931BE3" w:rsidRDefault="00931BE3" w:rsidP="00D31D50">
      <w:pPr>
        <w:spacing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931BE3">
        <w:rPr>
          <w:rFonts w:ascii="宋体" w:eastAsia="宋体" w:hAnsi="宋体" w:cs="宋体" w:hint="eastAsia"/>
          <w:color w:val="000000"/>
          <w:sz w:val="21"/>
          <w:szCs w:val="21"/>
        </w:rPr>
        <w:t>bb2210期货合约投机买交易保证金为合约价值的40%；投机卖交易保证金为合约价值的40%；保值买交易保证金为合约价值的40%；保值卖交易保证金为合约价值的40%；</w:t>
      </w:r>
    </w:p>
    <w:p w:rsidR="00931BE3" w:rsidRPr="00931BE3" w:rsidRDefault="00931BE3" w:rsidP="00D31D50">
      <w:pPr>
        <w:spacing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931BE3">
        <w:rPr>
          <w:rFonts w:ascii="宋体" w:eastAsia="宋体" w:hAnsi="宋体" w:cs="宋体" w:hint="eastAsia"/>
          <w:color w:val="000000"/>
          <w:sz w:val="21"/>
          <w:szCs w:val="21"/>
        </w:rPr>
        <w:t>l2210、pp2210、v2210期货合约投机买交易保证金为合约价值的20%；投机卖交易保证金为合约价值的20%；保值买交易保证金为合约价值的15%；保值卖交易</w:t>
      </w:r>
      <w:r w:rsidRPr="00846A83">
        <w:rPr>
          <w:rFonts w:ascii="宋体" w:eastAsia="宋体" w:hAnsi="宋体" w:cs="宋体" w:hint="eastAsia"/>
          <w:color w:val="000000"/>
          <w:sz w:val="21"/>
          <w:szCs w:val="21"/>
        </w:rPr>
        <w:t>保证金</w:t>
      </w:r>
      <w:r w:rsidRPr="00931BE3">
        <w:rPr>
          <w:rFonts w:ascii="宋体" w:eastAsia="宋体" w:hAnsi="宋体" w:cs="宋体" w:hint="eastAsia"/>
          <w:color w:val="000000"/>
          <w:sz w:val="21"/>
          <w:szCs w:val="21"/>
        </w:rPr>
        <w:t>为合约价值的15%；</w:t>
      </w:r>
    </w:p>
    <w:sectPr w:rsidR="00931BE3" w:rsidRPr="00931BE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14" w:rsidRDefault="00E70414" w:rsidP="00931BE3">
      <w:pPr>
        <w:spacing w:after="0"/>
      </w:pPr>
      <w:r>
        <w:separator/>
      </w:r>
    </w:p>
  </w:endnote>
  <w:endnote w:type="continuationSeparator" w:id="0">
    <w:p w:rsidR="00E70414" w:rsidRDefault="00E70414" w:rsidP="00931B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14" w:rsidRDefault="00E70414" w:rsidP="00931BE3">
      <w:pPr>
        <w:spacing w:after="0"/>
      </w:pPr>
      <w:r>
        <w:separator/>
      </w:r>
    </w:p>
  </w:footnote>
  <w:footnote w:type="continuationSeparator" w:id="0">
    <w:p w:rsidR="00E70414" w:rsidRDefault="00E70414" w:rsidP="00931B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46A83"/>
    <w:rsid w:val="008B7726"/>
    <w:rsid w:val="00931BE3"/>
    <w:rsid w:val="00D31D50"/>
    <w:rsid w:val="00E70414"/>
    <w:rsid w:val="00E8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B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B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B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B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2022-10-19T03:21:00Z</dcterms:modified>
</cp:coreProperties>
</file>